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50DA" w:rsidTr="000C50DA">
        <w:tc>
          <w:tcPr>
            <w:tcW w:w="9576" w:type="dxa"/>
          </w:tcPr>
          <w:p w:rsidR="000C50DA" w:rsidRDefault="000C50DA">
            <w:r>
              <w:t xml:space="preserve">Chapter 25: New Global Patterns 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Section 1: Japan Modernizes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1) Discontent in Tokugawa Japan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emphasizing: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2) Japan Opens up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A) External Pressure and Internal Revolt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Matthew Perry: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Tokyo: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B) The Meiji Restoration 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Meiji Restoration: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thereby: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3) The Meiji Transformation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A) A Modern Government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Diet: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B) Industrialization 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zaibatsu: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C) Changes in Society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D) An Amazing Success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homogeneous society: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4) Japan’s Growing Military Strength 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A) Korea in the Middle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 w:rsidP="000C50DA">
            <w:pPr>
              <w:ind w:firstLine="1080"/>
            </w:pPr>
            <w:r>
              <w:lastRenderedPageBreak/>
              <w:t>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 w:rsidP="000C50DA">
            <w:pPr>
              <w:ind w:firstLine="630"/>
            </w:pPr>
            <w:r>
              <w:t>B) Japan Gains Power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 w:rsidP="000C50DA">
            <w:pPr>
              <w:ind w:firstLine="1080"/>
            </w:pPr>
            <w:r>
              <w:t>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0C50DA">
            <w:r>
              <w:t xml:space="preserve"> KT) First Sino-Japanese War: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KT) Russo-Japanese War: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C) Japan Rules Korea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Section 2: Imperialism in Southeast Asia and the Pacific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1) Europeans Colonize Southeast Asia      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A) The Dutch East Indies Established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B) The British in Burma and Malaya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C) French Indochina Seized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KT) French Indochina: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D) Siam Survives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KT) </w:t>
            </w:r>
            <w:proofErr w:type="spellStart"/>
            <w:r>
              <w:t>Mongkut</w:t>
            </w:r>
            <w:proofErr w:type="spellEnd"/>
            <w:r>
              <w:t>: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E) Colonial Southeast Asia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 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2) The United States and the Philippines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KT) Spanish-American War: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KT) transition: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3) Western Powers Seize the Pacific Islands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t xml:space="preserve"> KT) Liliuokalani:</w:t>
            </w:r>
          </w:p>
        </w:tc>
      </w:tr>
      <w:tr w:rsidR="00B51D83" w:rsidTr="000C50DA">
        <w:tc>
          <w:tcPr>
            <w:tcW w:w="9576" w:type="dxa"/>
          </w:tcPr>
          <w:p w:rsidR="00B51D83" w:rsidRDefault="00B51D83">
            <w:r>
              <w:lastRenderedPageBreak/>
              <w:t xml:space="preserve">    Section 3: Self-Rule for Canada, Australia, and New Zealand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 w:rsidP="00E81268">
            <w:pPr>
              <w:ind w:firstLine="990"/>
            </w:pPr>
            <w:r>
              <w:t xml:space="preserve"> </w:t>
            </w:r>
            <w:r w:rsidR="00B51D83">
              <w:t>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>
            <w:r>
              <w:t xml:space="preserve">      1) Canada Achieves Self-Rule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 w:rsidP="00E81268">
            <w:pPr>
              <w:ind w:firstLine="630"/>
            </w:pPr>
            <w:r>
              <w:t xml:space="preserve">A) Unrest in the Two </w:t>
            </w:r>
            <w:proofErr w:type="spellStart"/>
            <w:r>
              <w:t>Canadas</w:t>
            </w:r>
            <w:proofErr w:type="spellEnd"/>
          </w:p>
        </w:tc>
      </w:tr>
      <w:tr w:rsidR="00B51D83" w:rsidTr="000C50DA">
        <w:tc>
          <w:tcPr>
            <w:tcW w:w="9576" w:type="dxa"/>
          </w:tcPr>
          <w:p w:rsidR="00B51D83" w:rsidRDefault="00E81268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>
            <w:r>
              <w:t xml:space="preserve">                     &gt;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 w:rsidP="00E81268">
            <w:r>
              <w:t xml:space="preserve">             B) Britain Responds</w:t>
            </w:r>
          </w:p>
        </w:tc>
      </w:tr>
      <w:tr w:rsidR="00B51D83" w:rsidTr="000C50DA">
        <w:tc>
          <w:tcPr>
            <w:tcW w:w="9576" w:type="dxa"/>
          </w:tcPr>
          <w:p w:rsidR="00B51D83" w:rsidRDefault="00E81268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KT) compile: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            C) Canada Becomes a Dominion 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KT) confederation: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                    &gt;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KT) dominion: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            D) Canada Grows</w:t>
            </w:r>
          </w:p>
        </w:tc>
      </w:tr>
      <w:tr w:rsidR="000C50DA" w:rsidTr="000C50DA">
        <w:tc>
          <w:tcPr>
            <w:tcW w:w="9576" w:type="dxa"/>
          </w:tcPr>
          <w:p w:rsidR="000C50DA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KT) metis: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2) Europeans in Australia 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A) The First Settler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KT) indigenous: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B) A Penal Colony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E81268">
        <w:trPr>
          <w:trHeight w:val="296"/>
        </w:trPr>
        <w:tc>
          <w:tcPr>
            <w:tcW w:w="9576" w:type="dxa"/>
          </w:tcPr>
          <w:p w:rsidR="00E81268" w:rsidRDefault="00E81268">
            <w:r>
              <w:t xml:space="preserve"> KT) penal colony: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C) The Colonies Grow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 w:rsidP="00E81268">
            <w:r>
              <w:t xml:space="preserve">             D) Achieving Self-Government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3) New Zealand’s Story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E81268">
            <w:r>
              <w:t xml:space="preserve"> KT) Maori: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         A) The Maori Struggle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         B) Settlers Win Self-Government</w:t>
            </w:r>
          </w:p>
        </w:tc>
      </w:tr>
      <w:tr w:rsidR="0082126E" w:rsidTr="000C50DA">
        <w:tc>
          <w:tcPr>
            <w:tcW w:w="9576" w:type="dxa"/>
          </w:tcPr>
          <w:p w:rsidR="0082126E" w:rsidRDefault="0082126E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2126E">
            <w:r>
              <w:t xml:space="preserve">    Section 4: Economic Imperialism in Latin America</w:t>
            </w:r>
          </w:p>
        </w:tc>
      </w:tr>
      <w:tr w:rsidR="00E81268" w:rsidTr="000C50DA">
        <w:tc>
          <w:tcPr>
            <w:tcW w:w="9576" w:type="dxa"/>
          </w:tcPr>
          <w:p w:rsidR="00E81268" w:rsidRDefault="008D36A5">
            <w:r>
              <w:t xml:space="preserve">                    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D36A5">
            <w:r>
              <w:t xml:space="preserve">      1) Lingering Political Problems</w:t>
            </w:r>
          </w:p>
        </w:tc>
      </w:tr>
      <w:tr w:rsidR="00E81268" w:rsidTr="000C50DA">
        <w:tc>
          <w:tcPr>
            <w:tcW w:w="9576" w:type="dxa"/>
          </w:tcPr>
          <w:p w:rsidR="00E81268" w:rsidRDefault="008D36A5" w:rsidP="008D36A5">
            <w:pPr>
              <w:ind w:firstLine="990"/>
            </w:pPr>
            <w:r>
              <w:lastRenderedPageBreak/>
              <w:t xml:space="preserve"> &gt;</w:t>
            </w:r>
          </w:p>
        </w:tc>
      </w:tr>
      <w:tr w:rsidR="00E81268" w:rsidTr="000C50DA">
        <w:tc>
          <w:tcPr>
            <w:tcW w:w="9576" w:type="dxa"/>
          </w:tcPr>
          <w:p w:rsidR="00E81268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 w:rsidP="008D36A5">
            <w:pPr>
              <w:ind w:firstLine="630"/>
            </w:pPr>
            <w:r>
              <w:t>A) The Colonial Legacy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B) The Search for Stability 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regionalism: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caudillos: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 w:rsidP="008D36A5">
            <w:r>
              <w:t xml:space="preserve"> KT) enlightened: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2) Mexico’s Struggle for Stability 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A) Santa Anna and War With the United States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B) La </w:t>
            </w:r>
            <w:proofErr w:type="spellStart"/>
            <w:r>
              <w:t>Reforma</w:t>
            </w:r>
            <w:proofErr w:type="spellEnd"/>
            <w:r>
              <w:t xml:space="preserve"> Changes Mexico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Benito Juarez: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La Reform: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C) Growth and Oppression Under Diaz</w:t>
            </w:r>
          </w:p>
        </w:tc>
      </w:tr>
      <w:tr w:rsidR="00E81268" w:rsidTr="000C50DA">
        <w:tc>
          <w:tcPr>
            <w:tcW w:w="9576" w:type="dxa"/>
          </w:tcPr>
          <w:p w:rsidR="00E81268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tangible: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KT) peonage: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3) The Economics of Dependence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A) The Cycle of Economic Dependence 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B) Foreign Influence Mounts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C) Some Economic Growth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4) The Influence of the United States</w:t>
            </w:r>
          </w:p>
        </w:tc>
      </w:tr>
      <w:tr w:rsidR="008D36A5" w:rsidTr="000C50DA">
        <w:tc>
          <w:tcPr>
            <w:tcW w:w="9576" w:type="dxa"/>
          </w:tcPr>
          <w:p w:rsidR="008D36A5" w:rsidRDefault="008D36A5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A) The Monroe Doctrine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KT) Monroe Doctrine: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B) The United States Expand Into Latin America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 w:rsidP="00433A13">
            <w:pPr>
              <w:ind w:firstLine="1080"/>
            </w:pPr>
            <w:r>
              <w:lastRenderedPageBreak/>
              <w:t>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C) The United States Interferes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            D) Building the Panama Canal</w:t>
            </w:r>
            <w:bookmarkStart w:id="0" w:name="_GoBack"/>
            <w:bookmarkEnd w:id="0"/>
          </w:p>
        </w:tc>
      </w:tr>
      <w:tr w:rsidR="00433A13" w:rsidTr="000C50DA">
        <w:tc>
          <w:tcPr>
            <w:tcW w:w="9576" w:type="dxa"/>
          </w:tcPr>
          <w:p w:rsidR="00433A13" w:rsidRDefault="00433A13">
            <w:r>
              <w:t xml:space="preserve">                      &gt;</w:t>
            </w:r>
          </w:p>
        </w:tc>
      </w:tr>
      <w:tr w:rsidR="00433A13" w:rsidTr="000C50DA">
        <w:tc>
          <w:tcPr>
            <w:tcW w:w="9576" w:type="dxa"/>
          </w:tcPr>
          <w:p w:rsidR="00433A13" w:rsidRDefault="00433A13">
            <w:r>
              <w:t xml:space="preserve">                      &gt;</w:t>
            </w:r>
          </w:p>
        </w:tc>
      </w:tr>
      <w:tr w:rsidR="008D36A5" w:rsidTr="000C50DA">
        <w:tc>
          <w:tcPr>
            <w:tcW w:w="9576" w:type="dxa"/>
          </w:tcPr>
          <w:p w:rsidR="008D36A5" w:rsidRDefault="00433A13">
            <w:r>
              <w:t xml:space="preserve"> KT) Panama Canal:</w:t>
            </w:r>
          </w:p>
        </w:tc>
      </w:tr>
      <w:tr w:rsidR="00433A13" w:rsidTr="000C50DA">
        <w:tc>
          <w:tcPr>
            <w:tcW w:w="9576" w:type="dxa"/>
          </w:tcPr>
          <w:p w:rsidR="00433A13" w:rsidRDefault="00433A13" w:rsidP="00433A13">
            <w:r>
              <w:t xml:space="preserve">                      &gt;</w:t>
            </w:r>
          </w:p>
        </w:tc>
      </w:tr>
    </w:tbl>
    <w:p w:rsidR="00250162" w:rsidRDefault="00433A13"/>
    <w:sectPr w:rsidR="0025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A"/>
    <w:rsid w:val="000C50DA"/>
    <w:rsid w:val="00433A13"/>
    <w:rsid w:val="0082126E"/>
    <w:rsid w:val="008D36A5"/>
    <w:rsid w:val="00B51D83"/>
    <w:rsid w:val="00BC31B6"/>
    <w:rsid w:val="00C63792"/>
    <w:rsid w:val="00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2015-01-29T15:27:00Z</dcterms:created>
  <dcterms:modified xsi:type="dcterms:W3CDTF">2015-01-30T15:28:00Z</dcterms:modified>
</cp:coreProperties>
</file>